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00" w:rsidRDefault="00646BD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-914390</wp:posOffset>
            </wp:positionV>
            <wp:extent cx="7252347" cy="10483200"/>
            <wp:effectExtent l="0" t="0" r="571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ชุมคณะกรรมการจัดทำแผน 19 มค 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347" cy="104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-93150</wp:posOffset>
                </wp:positionH>
                <wp:positionV relativeFrom="paragraph">
                  <wp:posOffset>295345</wp:posOffset>
                </wp:positionV>
                <wp:extent cx="6300000" cy="1281600"/>
                <wp:effectExtent l="0" t="0" r="2476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0" cy="128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E5D" w:rsidRDefault="00072E5D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ในวันที่  25  มกราคม  2566  องค์การบริหารส่วนตำบลนางหลง  นำโดย นายกองค์การบริหารส่วนตำบลนางหลง </w:t>
                            </w:r>
                            <w:r w:rsidR="003A46C8">
                              <w:rPr>
                                <w:rFonts w:hint="cs"/>
                                <w:cs/>
                              </w:rPr>
                              <w:t xml:space="preserve">, รองนายกองค์การบริหารส่วนตำบลนางหลง , หัวหน้าสำนักปลัด ,  นักวิเคราะห์นโยบายและแผน , สมาชิกสภาองค์การบริหารส่วนตำบลนางหลง เข้าร่วมประชุมเพื่อจัดทำร่างแผนพัฒนาท้องถิ่น (พ.ศ. 2566 </w:t>
                            </w:r>
                            <w:r w:rsidR="003A46C8">
                              <w:rPr>
                                <w:cs/>
                              </w:rPr>
                              <w:t>–</w:t>
                            </w:r>
                            <w:r w:rsidR="003A46C8">
                              <w:rPr>
                                <w:rFonts w:hint="cs"/>
                                <w:cs/>
                              </w:rPr>
                              <w:t xml:space="preserve"> 2570 ) เพิ่มเติม ครั้งที่ 1/2566 ณ ห้องประชุมสภาองค์การบริหารส่วนตำบลนางหลง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35pt;margin-top:23.25pt;width:496.05pt;height:10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" filled="f" strokecolor="#5b9bd5 [3204]" strokeweight=".5pt">
                <v:textbox>
                  <w:txbxContent>
                    <w:p w:rsidR="00072E5D" w:rsidRDefault="00072E5D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ในวันที่  25  มกราคม  2566  องค์การบริหารส่วนตำบลนางหลง  นำโดย นายกองค์การบริหารส่วนตำบลนางหลง </w:t>
                      </w:r>
                      <w:r w:rsidR="003A46C8">
                        <w:rPr>
                          <w:rFonts w:hint="cs"/>
                          <w:cs/>
                        </w:rPr>
                        <w:t xml:space="preserve">, รองนายกองค์การบริหารส่วนตำบลนางหลง , หัวหน้าสำนักปลัด ,  นักวิเคราะห์นโยบายและแผน , สมาชิกสภาองค์การบริหารส่วนตำบลนางหลง เข้าร่วมประชุมเพื่อจัดทำร่างแผนพัฒนาท้องถิ่น (พ.ศ. 2566 </w:t>
                      </w:r>
                      <w:r w:rsidR="003A46C8">
                        <w:rPr>
                          <w:cs/>
                        </w:rPr>
                        <w:t>–</w:t>
                      </w:r>
                      <w:r w:rsidR="003A46C8">
                        <w:rPr>
                          <w:rFonts w:hint="cs"/>
                          <w:cs/>
                        </w:rPr>
                        <w:t xml:space="preserve"> 2570 ) เพิ่มเติม ครั้งที่ 1/2566 ณ ห้องประชุมสภาองค์การบริหารส่วนตำบลนางหลง</w:t>
                      </w:r>
                    </w:p>
                  </w:txbxContent>
                </v:textbox>
              </v:shape>
            </w:pict>
          </mc:Fallback>
        </mc:AlternateContent>
      </w:r>
    </w:p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DB6AC4">
      <w:r>
        <w:rPr>
          <w:noProof/>
        </w:rPr>
        <w:drawing>
          <wp:anchor distT="0" distB="0" distL="114300" distR="114300" simplePos="0" relativeHeight="251661312" behindDoc="0" locked="0" layoutInCell="1" allowOverlap="1" wp14:anchorId="6F7C7B13" wp14:editId="158A7A66">
            <wp:simplePos x="0" y="0"/>
            <wp:positionH relativeFrom="column">
              <wp:posOffset>216000</wp:posOffset>
            </wp:positionH>
            <wp:positionV relativeFrom="paragraph">
              <wp:posOffset>74410</wp:posOffset>
            </wp:positionV>
            <wp:extent cx="5731510" cy="4296410"/>
            <wp:effectExtent l="0" t="0" r="2540" b="889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ALBUM_ประชุมแผนพัฒนา_๒๓๐๓๓๑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p w:rsidR="00072E5D" w:rsidRDefault="00072E5D">
      <w:bookmarkStart w:id="0" w:name="_GoBack"/>
      <w:bookmarkEnd w:id="0"/>
    </w:p>
    <w:p w:rsidR="00072E5D" w:rsidRDefault="00072E5D"/>
    <w:p w:rsidR="00072E5D" w:rsidRDefault="00072E5D"/>
    <w:p w:rsidR="00072E5D" w:rsidRDefault="00072E5D"/>
    <w:p w:rsidR="00072E5D" w:rsidRDefault="00072E5D"/>
    <w:p w:rsidR="00072E5D" w:rsidRDefault="00072E5D"/>
    <w:sectPr w:rsidR="00072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D"/>
    <w:rsid w:val="00072E5D"/>
    <w:rsid w:val="003A46C8"/>
    <w:rsid w:val="00477406"/>
    <w:rsid w:val="00646BD6"/>
    <w:rsid w:val="00826F00"/>
    <w:rsid w:val="00DB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F876E-3798-4AE8-AF99-D63E2D4B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3</cp:revision>
  <cp:lastPrinted>2023-04-06T08:22:00Z</cp:lastPrinted>
  <dcterms:created xsi:type="dcterms:W3CDTF">2023-04-06T08:31:00Z</dcterms:created>
  <dcterms:modified xsi:type="dcterms:W3CDTF">2023-04-06T08:52:00Z</dcterms:modified>
</cp:coreProperties>
</file>