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D5" w:rsidRDefault="00351AD5" w:rsidP="00351AD5">
      <w:pPr>
        <w:pStyle w:val="5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0</wp:posOffset>
            </wp:positionV>
            <wp:extent cx="1097280" cy="1136015"/>
            <wp:effectExtent l="0" t="0" r="7620" b="6985"/>
            <wp:wrapTight wrapText="bothSides">
              <wp:wrapPolygon edited="0">
                <wp:start x="0" y="0"/>
                <wp:lineTo x="0" y="21371"/>
                <wp:lineTo x="21375" y="21371"/>
                <wp:lineTo x="21375" y="0"/>
                <wp:lineTo x="0" y="0"/>
              </wp:wrapPolygon>
            </wp:wrapTight>
            <wp:docPr id="1" name="รูปภาพ 1" descr="พญ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ญา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AD5" w:rsidRDefault="00351AD5" w:rsidP="00351AD5"/>
    <w:p w:rsidR="00351AD5" w:rsidRDefault="00351AD5" w:rsidP="00351AD5"/>
    <w:p w:rsidR="00351AD5" w:rsidRPr="00D85FE4" w:rsidRDefault="00351AD5" w:rsidP="00351AD5">
      <w:pPr>
        <w:rPr>
          <w:rFonts w:ascii="TH SarabunPSK" w:hAnsi="TH SarabunPSK" w:cs="TH SarabunPSK"/>
          <w:cs/>
        </w:rPr>
      </w:pPr>
    </w:p>
    <w:p w:rsidR="00351AD5" w:rsidRPr="00351AD5" w:rsidRDefault="00351AD5" w:rsidP="00351AD5">
      <w:pPr>
        <w:pStyle w:val="5"/>
        <w:rPr>
          <w:rFonts w:ascii="TH SarabunPSK" w:hAnsi="TH SarabunPSK" w:cs="TH SarabunPSK"/>
          <w:cs/>
        </w:rPr>
      </w:pPr>
      <w:r w:rsidRPr="00351AD5">
        <w:rPr>
          <w:rFonts w:ascii="TH SarabunPSK" w:hAnsi="TH SarabunPSK" w:cs="TH SarabunPSK"/>
          <w:cs/>
        </w:rPr>
        <w:t>ประกาศองค์การบริหารส่วนตำบล</w:t>
      </w:r>
      <w:r w:rsidRPr="00351AD5">
        <w:rPr>
          <w:rFonts w:ascii="TH SarabunPSK" w:hAnsi="TH SarabunPSK" w:cs="TH SarabunPSK" w:hint="cs"/>
          <w:cs/>
        </w:rPr>
        <w:t>นางหลง</w:t>
      </w:r>
    </w:p>
    <w:p w:rsidR="00351AD5" w:rsidRPr="00351AD5" w:rsidRDefault="00351AD5" w:rsidP="00A724A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51A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51AD5">
        <w:rPr>
          <w:rStyle w:val="a4"/>
          <w:rFonts w:ascii="TH SarabunIT๙" w:hAnsi="TH SarabunIT๙" w:cs="TH SarabunIT๙"/>
          <w:color w:val="222222"/>
          <w:sz w:val="32"/>
          <w:szCs w:val="32"/>
          <w:cs/>
        </w:rPr>
        <w:t>หลักเกณฑ์การบรรจุและแต่งตั้ง</w:t>
      </w:r>
    </w:p>
    <w:p w:rsidR="00351AD5" w:rsidRPr="00D85FE4" w:rsidRDefault="00351AD5" w:rsidP="00A724A7">
      <w:pPr>
        <w:jc w:val="center"/>
        <w:rPr>
          <w:rFonts w:ascii="TH SarabunPSK" w:hAnsi="TH SarabunPSK" w:cs="TH SarabunPSK"/>
          <w:b/>
          <w:bCs/>
        </w:rPr>
      </w:pPr>
      <w:r w:rsidRPr="00D85FE4">
        <w:rPr>
          <w:rFonts w:ascii="TH SarabunPSK" w:hAnsi="TH SarabunPSK" w:cs="TH SarabunPSK"/>
          <w:b/>
          <w:bCs/>
        </w:rPr>
        <w:t>*********************</w:t>
      </w:r>
      <w:r>
        <w:rPr>
          <w:rFonts w:ascii="TH SarabunPSK" w:hAnsi="TH SarabunPSK" w:cs="TH SarabunPSK"/>
          <w:b/>
          <w:bCs/>
        </w:rPr>
        <w:t>***************</w:t>
      </w:r>
      <w:r w:rsidRPr="00D85FE4">
        <w:rPr>
          <w:rFonts w:ascii="TH SarabunPSK" w:hAnsi="TH SarabunPSK" w:cs="TH SarabunPSK"/>
          <w:b/>
          <w:bCs/>
        </w:rPr>
        <w:t>**</w:t>
      </w:r>
    </w:p>
    <w:p w:rsidR="00351AD5" w:rsidRDefault="00351AD5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เพื่อให้การบริหารงานภายในขององค์การบริหารส่วนตำบล</w:t>
      </w:r>
      <w:r w:rsidR="00A724A7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นางหลง อำเภอชะอวด 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          </w:t>
      </w:r>
      <w:r w:rsidR="00A724A7">
        <w:rPr>
          <w:rFonts w:ascii="TH SarabunIT๙" w:hAnsi="TH SarabunIT๙" w:cs="TH SarabunIT๙" w:hint="cs"/>
          <w:color w:val="222222"/>
          <w:sz w:val="32"/>
          <w:szCs w:val="32"/>
          <w:cs/>
        </w:rPr>
        <w:t>จังหวัดนครศรีธรรมราช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ดำเนินไปด้วยความเรียบร้อย มีประสิทธิภาพ และสอดคล้องกับบริบทการปฏิบัติงาน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ในปัจจุบัน และเป็นไปตามประกาศคณะกรรมการพนักงานส่วนตำบลจังหวัด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>นครศรีธรรมราช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พ.ศ.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25</w:t>
      </w:r>
      <w:r w:rsidR="00F1742D">
        <w:rPr>
          <w:rFonts w:ascii="TH SarabunIT๙" w:hAnsi="TH SarabunIT๙" w:cs="TH SarabunIT๙"/>
          <w:color w:val="222222"/>
          <w:sz w:val="32"/>
          <w:szCs w:val="32"/>
        </w:rPr>
        <w:t>45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ลงวันที่ </w:t>
      </w:r>
      <w:r w:rsidR="00F1742D">
        <w:rPr>
          <w:rFonts w:ascii="TH SarabunIT๙" w:hAnsi="TH SarabunIT๙" w:cs="TH SarabunIT๙"/>
          <w:color w:val="222222"/>
          <w:sz w:val="32"/>
          <w:szCs w:val="32"/>
        </w:rPr>
        <w:t xml:space="preserve">9 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>ธันวาคม</w:t>
      </w:r>
      <w:r w:rsidR="00F1742D">
        <w:rPr>
          <w:rFonts w:ascii="TH SarabunIT๙" w:hAnsi="TH SarabunIT๙" w:cs="TH SarabunIT๙"/>
          <w:color w:val="222222"/>
          <w:sz w:val="32"/>
          <w:szCs w:val="32"/>
        </w:rPr>
        <w:t xml:space="preserve"> 2545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และที่แก้ไขเพิ่มเติม</w:t>
      </w:r>
    </w:p>
    <w:p w:rsidR="00A724A7" w:rsidRPr="00F1742D" w:rsidRDefault="00A724A7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  <w:cs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องค์การบริหารส่วนตำบลนางหลง จึง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>ขอประกาศหลักเกณฑ์เกี่ยวกับการบรรจุและแต่งตั้งโดยอาศัยตาม</w:t>
      </w:r>
      <w:r w:rsidR="00F1742D" w:rsidRPr="00F1742D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</w:t>
      </w:r>
      <w:r w:rsidR="00F174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742D" w:rsidRPr="00F1742D">
        <w:rPr>
          <w:rFonts w:ascii="TH SarabunIT๙" w:hAnsi="TH SarabunIT๙" w:cs="TH SarabunIT๙"/>
          <w:sz w:val="32"/>
          <w:szCs w:val="32"/>
          <w:cs/>
        </w:rPr>
        <w:t>บล</w:t>
      </w:r>
      <w:r w:rsidR="00F1742D" w:rsidRPr="00F1742D">
        <w:rPr>
          <w:rFonts w:ascii="TH SarabunIT๙" w:hAnsi="TH SarabunIT๙" w:cs="TH SarabunIT๙"/>
          <w:sz w:val="32"/>
          <w:szCs w:val="32"/>
        </w:rPr>
        <w:t xml:space="preserve"> </w:t>
      </w:r>
      <w:r w:rsidR="00F1742D" w:rsidRPr="00F1742D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 w:rsidR="00F1742D" w:rsidRPr="00F1742D">
        <w:rPr>
          <w:rFonts w:ascii="TH SarabunIT๙" w:hAnsi="TH SarabunIT๙" w:cs="TH SarabunIT๙"/>
          <w:sz w:val="32"/>
          <w:szCs w:val="32"/>
        </w:rPr>
        <w:t xml:space="preserve"> </w:t>
      </w:r>
      <w:r w:rsidR="00F1742D" w:rsidRPr="00F1742D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</w:t>
      </w:r>
      <w:r w:rsidR="00F174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742D" w:rsidRPr="00F1742D">
        <w:rPr>
          <w:rFonts w:ascii="TH SarabunIT๙" w:hAnsi="TH SarabunIT๙" w:cs="TH SarabunIT๙"/>
          <w:sz w:val="32"/>
          <w:szCs w:val="32"/>
          <w:cs/>
        </w:rPr>
        <w:t>บล</w:t>
      </w:r>
      <w:r w:rsidR="00F1742D">
        <w:rPr>
          <w:rFonts w:ascii="TH SarabunIT๙" w:hAnsi="TH SarabunIT๙" w:cs="TH SarabunIT๙" w:hint="cs"/>
          <w:sz w:val="32"/>
          <w:szCs w:val="32"/>
          <w:cs/>
        </w:rPr>
        <w:t xml:space="preserve"> หมวด 5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รายละเอียด ดังนี้</w:t>
      </w:r>
    </w:p>
    <w:p w:rsidR="00351AD5" w:rsidRPr="00351AD5" w:rsidRDefault="00351AD5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๑๐๙ การบรรจุบุคคลเข้ารับราชการเป็นพนักงานส่วนตำบล เพื่อแต่งตั้งให้ดำรงตำแหน่งใด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ในองค์การบริหารส่วนตำบล ให้บรรจุและแต่งตั้งจากผู้สอบแข่งขันได้ในตำแหน่งนั้น หรือตำแหน่งอื่นที่เกี่ยวข้องและเกื้อกูลกัน ซึ่งกำหนดคุณวุฒิตามคุณสมบัติเฉพาะสำหรับตำแหน่งตรงกันกับคุณวุฒิที่ผู้นั้นนำมาสมัครสอบแข่งขัน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การร้องขอให้ดำเนินการสอบแข่งขัน การดำเนินการสอบแข่งขัน การขึ้นบัญชีกาสอบแข่งขัน การใช้บัญชีการสอบแข่งขัน การขอใช้บัญชีและการบรรจุและแต่งตั้งจากบัญชี ผู้สอบแข่งขันได้ให้เป็นไปตามที่คณะกรรมการกลางพนักงานส่วนตำบลกำหนดมิให้นำความในวรรคหนึ่งมาใช้บังคับในกรณีการบรรจุและแต่งตั้งตามข้อ ๑๑๑ ข้อ ๑๑๖ 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11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๗ ข้อ ๑๒๓ ข้อ ๑๒๙ และข้อ ๑๓๓</w:t>
      </w:r>
    </w:p>
    <w:p w:rsidR="00F1742D" w:rsidRDefault="00351AD5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๑๑๐ ผู้สอบแข่งขันได้ ซึ่งอยู่ในลำดับที่ที่จะได้รับบรรจุและแต่งตั้งให้ดำรงตำแหน่งใดถ้าปรากฏว่าขาดคุณสมบัติหรือมีลักษณะต้องห้าม โดยไม่ได้รับการยกเว้นในกรณีที่ขาดคุณสมบัติ หรือมีลักษณะต้องห้ามตามที่กำหนดในหมวด ๑ ว่าด้วยคุณสมบัติและลักษณะต้องหามเบื้องต้น หรือขาดคุณสมบัติเฉพาะสำหรับตำแหน่ง โดยไม่ได้รับอนุมัติยกเว้นจากคณะกรรมการกลางพนักงานส่วนตำบล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.) อยู่ก่อนหรือภายหลังการสอบแข่งขันจะบรรจุและแต่งตั้งให้ตำรงตำแหน่งนั้นไม่ได้</w:t>
      </w:r>
    </w:p>
    <w:p w:rsidR="00351AD5" w:rsidRPr="00351AD5" w:rsidRDefault="00351AD5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๑๑๑ ในกรณีที่มีเหตุผลและความจำเป็นอย่างยิ่ง เพื่อประโยชน์แก่ราชการ องค์การบริหาร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ส่วนตำบลโดยความเห็นชอบของคณะกรรมการพนักงานส่วนตำบล(ก.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 จังหวัด) อาจบรรจุบุคคลที่มีความรู้ความสมารถ และความชำนาญสูงเข้ารับราชการในฐานะผู้ชำนาญการในองค์การบริหารส่วนตำบล</w:t>
      </w:r>
    </w:p>
    <w:p w:rsidR="00351AD5" w:rsidRPr="00351AD5" w:rsidRDefault="00351AD5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๑๑๒ องค์การบริหารส่วนตำบลที่จะเสนอขอให้คณะกรรมการพนักงานส่วนตำบล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 จังหวัด) พิจารณาให้ความเห็นชอบ เพื่อบรรจุบุคคลเข้ารับราชการในฐานะผู้ชำนาญการจะต้องมีลักษณะต่อไปนี้</w:t>
      </w:r>
    </w:p>
    <w:p w:rsidR="00351AD5" w:rsidRPr="00351AD5" w:rsidRDefault="00351AD5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ลักษณะหน้าที่ความรับผิดชอบขององค์การบริหารส่วนตำบล มีความจำเป็นที่จะต้องใช้บุคลากรผู้ที่มีความรู้ ความสามารถละความชำนาญงานในระดับผู้ชำนาญการ หรือผู้ที่มีความรู้ความสามารถและ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ความชำนาญงานเทียบได้ในระดับเดียวกัน</w:t>
      </w:r>
    </w:p>
    <w:p w:rsidR="00351AD5" w:rsidRDefault="00351AD5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มีการกำหนดตำแหน่งผู้ชำนาญการ เพื่อรองรับลักษณะหน้าที่ความรับผิดชอบตาม (๑)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โดยพิจารณากำหนตระดับตำแหน่งให้เหมะสมกับความยากและคุณภาพของงานในตำแหน่งนั้น เป็นตำแหน่งระดับ ๖ ระดับ ๗</w:t>
      </w:r>
      <w:r w:rsidR="00F1742D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หรือระดับ ๘</w:t>
      </w:r>
    </w:p>
    <w:p w:rsidR="00F1742D" w:rsidRDefault="00F1742D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F1742D" w:rsidRDefault="00F1742D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F1742D" w:rsidRDefault="00F1742D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F1742D" w:rsidRDefault="00F1742D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F1742D" w:rsidRDefault="00F1742D" w:rsidP="00F174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-2-</w:t>
      </w:r>
    </w:p>
    <w:p w:rsidR="00F1742D" w:rsidRPr="00351AD5" w:rsidRDefault="00F1742D" w:rsidP="00F1742D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๑๑๓ กรณีองค์การบริหารส่วนตำบล มีความจำเป็นอย่างยิ่งเพื่อประโยชน์แก่ราชการที่จะต้องบรรจุบุคคลเข้ารับราชการในฐานะผู้ชำนาญการในองค์การบริหารส่วนตำบล ให้เสนอเหตุผลและความจำเป็น 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คำชี้แจง ประวัติและผลงานของผู้ที่จะบรรจุเข้ารับราชการ ซึ่งจะต้องเป็นผู้ที่มีความรู้ความสามารถและความชำนาญงานสูงในระดับผู้ชำนาญการแล้วแต่กรณี และมีความเหมาะสมกับลักษณะงานในตำแหน่งที่ขอบรรจุและแต่ตั้ง โดยพิจารณาจากคุณวุฒิการศึกษา ประวัติการทำงาน และผลงานที่ได้ปฏิบัติมาทตามแบบที่กำหนดท้ายประกาศนี้ ให้คณะกรรมการพนักงานส่วนตำบล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 จังหวัด) พิจารณาในเหตุผลคำชี้แจงตามวรรคหนึ่ง ให้แสดงรายละเอียด ดังนี้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บุคคลที่จะบรรจุเข้ารับราชการ คุณวุฒิ ตำแหน่งที่จะบรรจุและระดับตำแหน่ง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 รายละเอียดหน้าที่ความรับผิดชอบ และปริมาณงานของตำแหน่งที่จะบรรจุ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๓) เหตุผลความจำเป็นในการขอบรรจุบุคคลผู้นี้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๔) ประโยชน์ที่ทางราชการจะได้รับจากการบรรจุบุคคลผู้นี้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๑๑๔ กรณีที่องค์การบริหารส่วนตำบลขอบรรจุบุคคลเข้ารับราชการ ตามข้อ ๑๑๓ แต่ยังมิได้กำหนดตำแหน่งผู้ชำนาญการตามที่กำหนดในข้อ ๑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1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 (๒) ให้องค์การบริหารส่วนตำบลเสนอขอกำหนดตำแหน่งผู้ชำนาญการขึ้นใหม่หรือปรับเกลี่ยจากตำแหน่งอื่น ให้คณะกรรมการพนักงานส่วนตำบล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พิจารณาให้ความเห็นชอบก่อน ทั้งนี้ให้ดำเนินการตามที่กำหนดในหมวด ๒ ว่าด้วยการกำหนดตำแหน่งหรือการปรับปรุงการกำหนดตำแหน่งพนักงานส่วนตำบลแล้วแต่กรณี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๑๑๕ เมื่อคณะกรรมการพนักงานส่วนตำบล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จังหวัด) ได้เห็นชอบการบรรจุบุคคลใด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เข้ารับราชการในฐานะผู้ชำนาญการ ในตำแหน่งใดระดับใดแล้วให้กำหนดอันดับเงินเดือนและขั้นเงินเดือนที่จะให้ได้รับ โดยขั้นเงินเดือนที่จะให้ได้รับดังกล่าวให้ได้รับในขั้นที่ไม่ต่ำกว่าจุดกึ่งกลางระหว่างขั้นสูง และขั้นต่ำของอันดับเงินเดือนที่ผู้นั้นได้รับ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๑๑๖ ในกรณีที่มีเหตุพิเศษที่คณะกรรมการพนักงานส่วนตำบล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เห็นว่าไม่จำเป็นต้องดำเนินการสอบแข่งขัน อาจคัดเลือกบรรจุบุคคลเข้ารับราชการและแต่งตั้งให้ดำรงตำแหน่งได้ในกรณีดังนี้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การบรรจุและแต่งตั้งผู้ได้รับทุนรัฐบาล ทุนเล่าเรียนหลวง หรือทุนขององค์การบริหารส่วนตำบล เพื่อศึกษาวิชาในประเทศหรือต่างประเทศ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 การบรรจุและแต่งตั้งผู้สำเร็จการศึกษาในคุณวุฒิที่คณะกรรมการกลางพนักงานส่วนตำบล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) กำหนดให้คัดเลือก เพื่อบรรจุบุคคลเข้ารับราชการเป็นกรณีพิเศษ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112856">
        <w:rPr>
          <w:rFonts w:ascii="TH SarabunIT๙" w:hAnsi="TH SarabunIT๙" w:cs="TH SarabunIT๙"/>
          <w:color w:val="222222"/>
          <w:spacing w:val="-8"/>
          <w:sz w:val="32"/>
          <w:szCs w:val="32"/>
        </w:rPr>
        <w:t>(</w:t>
      </w:r>
      <w:r w:rsidRPr="00112856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๓) การบรรจุและแต่งตั้งผู้สำเร็จการศึกษาตามหลักสูตรที่คณะกรรมการพนักงานส่วนตำบล</w:t>
      </w:r>
      <w:r w:rsidR="00112856" w:rsidRPr="00112856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 w:rsidRPr="00112856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อนุมัติให้ส่วนราชการใดจัดให้มีการศึกษาขึ้น เพื่อเข้ารับราชการในองค์การบริหารส่วนตำบลโดยเฉพาะ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๓) ในกรณีที่ผู้กลับจากราชการทหารมีเวลารับราชการทหารตั้งแต่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ปี ขึ้นไปเศษของปีที่ไปรับราชการทหารที่เหลือจากการพิจารณาตามเกณฑ์ (๒) แล้วหากมีระยะเวลาเหลือครบ ๖ เดือน </w:t>
      </w:r>
      <w:proofErr w:type="gram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ให้สั่งบรรจุผู้นั้น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โดยให้ได้รับเงินเดือนในอันดับเดิมและขั้นที่สูงกว่าเดิมเพิ่มจาก</w:t>
      </w:r>
      <w:proofErr w:type="gram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(๒) ได้อีกไม่เกินครึ่งขั้น สำหรับระยะเวลาที่คำนวณได้รับ ๖ เดือน และหายังมีเศษที่เหลือจาการคำนวณครั้งสุดท้ายแต่ไม่ครบ ๖ เดือน ให้พิจารณาคำนวณตามเกณฑ์ (๑) วรรคสอง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ทั้งนี้ การให้ได้รับเงินเดือนสูงกว่าเดิม ตาม (๑) (๒) หรือ (๗) นั้น จะต้องไม่ได้รับประโยชน์มากกว่า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ผู้ที่มิได้ออกจากราชการไปรับราชการทหาร และต้องไม่เกินขั้นสูงของอันดับเงินเดือนสำหรับตำแหน่ง ระดับเดิม</w:t>
      </w:r>
    </w:p>
    <w:p w:rsid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๑๒๑ ในการบรรจุผู้ไปรับราชการทหารกลับเข้ารับราชการ หากผู้ใดไม่เคยได้รับการบรรจุและแต่งตั้งให้ดำรงตำแหน่งในสายงานที่เริ่มตันจากระดับ ๓ ขึ้นไป ซึ่งต้องใช้วุฒิปริญญาตรี หรือเทียบได้ไม่ต่ำกว่านี้ขึ้นไปเป็นคุณสมบัติเฉพาะสำหรับตำแหน่งมาก่อน หากจะแต่ตั้งให้ดำรงตำแหน่งในสายงานดังกล่าว ผู้นั้นจะต้องอยู่ในเกณฑ์ที่กำหนดในหมวด ๖ ว่าด้วยการย้ายพนักงานส่วนตำบลด้วย</w:t>
      </w:r>
    </w:p>
    <w:p w:rsidR="00112856" w:rsidRPr="00351AD5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lastRenderedPageBreak/>
        <w:t>-3-</w:t>
      </w:r>
    </w:p>
    <w:p w:rsidR="00112856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H SarabunIT๙" w:hAnsi="TH SarabunIT๙" w:cs="TH SarabunIT๙"/>
          <w:color w:val="222222"/>
          <w:sz w:val="32"/>
          <w:szCs w:val="32"/>
        </w:rPr>
      </w:pPr>
    </w:p>
    <w:p w:rsidR="00112856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H SarabunIT๙" w:hAnsi="TH SarabunIT๙" w:cs="TH SarabunIT๙"/>
          <w:color w:val="222222"/>
          <w:sz w:val="32"/>
          <w:szCs w:val="32"/>
        </w:rPr>
      </w:pP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๑๒๒ พนักงานส่วนตำบลที่ออกจากราชการไปรับราชการทหารตามกฎหมายว่าด้วยการรับราชการทหาร ก่อนวันที่ประกาศนี้มีผลใช้บังคับหากพ้นจากราชการทหารโดยไม่มีความเสียหาย และประสงค์จะเข้ารับราชการเป็นพนักงานส่วนตำบลในองค์การบริหารส่วนตำบลเดิม ภายในกำหนดหนึ่งร้อยแปดสิบวันนับแต่วันพันจากราชการทหาร ให้นำความที่กำหนดไว้ในข้อ ๑๑๙ และข้อ ๑๒๐ มาใช้บังคับแก่พนักงานส่วนตำบล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ที่กล่าวถึงโดยอนุโลม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๑๒๓ พนักงานส่วนตำบลผู้ใดได้รับอนุติจากคณะรัฐมนตรีให้ออกจากราชการไปปฏิบัติงานใด ๆ ซึ่งให้นับเวลาระหว่างนั้นสำหรับการคำนวณบำเหน็จบำนาญเหมือนเต็มเวลาราชการตามกฎหมายว่าด้วยบำเหน็จบำนาญราชการส่วนท้องถิ่น ผู้นั้นกลับเข้ารับราชการภายในกำหนด เวลาที่คณะรัฐมนตรีอนุมัติแต่ไม่เกินสี่ปีนับแต่วันไปปฏิบัติงานดังกล่าว ให้สั่งบรรจุและแต่งตั้งให้ดำรงตำแหน่งในองค์การบริหารส่วนตำบลได้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๑๒๔ เมื่อคณะรัฐมนตรีได้อนุมัติให้พนักงานส่วนตำบลผู้ใดออกจากราชการ ไปปฏิบัติงานใด ๆ ซึ่งให้นับเวลาระหว่างนั้นสำหรับการคำนวณบำเหน็จบำนาญเหมือนเต็มเวลาราชการตามกฎหมายว่าด้วยบำเหน็จบำนาญข้าราชการส่วนท้องถิ่น ให้พิจารณากำหนดตำแหน่งในระดับเดียวกันสำหรับบรรจุผู้นั้นกลับเข้ารับราชการภายในกำหนดเวลาที่คณะรัฐมนตรีอนุมัติ แต่ไม่เกินสี่ปีนับแต่วันไปปฏิบัติงานดังกล่าว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๑๒๕ ผู้ประสงค์จะขอกลับข้ารับราชการกรณีได้รับอนุมัติจากคณะรัฐมนตรี ให้ออกจากราชการไปปฏิบัติงานใด ๆ ซึ่งให้นับเวลาระหว่างนั้นสำหรับการคำนวณบำเหน็จบำนาญเหมือนเต็มเวลาราชการตามกฎหมายว่าด้วยบำเหน็จบำนาญข้าราชการส่วนท้องถิ่น ในองค์การบริหารส่วนตำบลเดิม จะต้องยื่นคำขอบรรจุกลับพร้อมหนังสือรับรองประวัติการทำงานตามแบบที่กำหนดก่อนวันสิ้นสุดกำหนดเวลาที่คณะรัฐมนตรีอนุติให้ไปปฏิบัติงานใด ๆ ไม่น้อยกว่า ๓๐ วัน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๑๒๖ ให้องค์การบริหารส่วนตำบลตรวจสอบเอกสารและประวัติการทำงานตามข้อ ๑๒๕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หากเห็นว่าเป็นเอกสารที่ถูกต้องและผู้นั้นมีประวัติในการทำงานที่ไปปฏิบัติตามมติคณะรัฐมนตรีโดยไม่มีความเสียหายและยื่นคำขอบรรจุกลับภายในกำหนด ให้ประธานกรมการบริหารองค์การบริหารส่วนตำบลสั่งบรรจุผู้นั้นกลับเข้ารับราชการเป็นพนักงานส่วนตำบล และแต่ตั้งให้ดำรงตำแหน่งในระดับเดิม โดยให้ได้รับเงินเดือนดังนี้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ในกรณีที่ผู้กลับจากการไปปฏิบัติงานตามมติคณะรัฐมนตรีมีเวลาปฏิบัติงานดังกล่าวตั้งแต่ ๖ เดือนขึ้นไป แต่ไม่ถึง ๑ ปี ให้สั่งบรรจุผู้นั้นกลับข้ารับราชการเป็นพนักงานส่วนตำบล โดยให้รับเงินเดือนในอันดับเดิมและในขั้นที่สูงกว่าเดิมได้ไม่เกินครึ่งขั้น</w:t>
      </w:r>
      <w:r w:rsidR="0011285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ถ้ามีเศษของ ๖ เดือนที่ไปปฏิบัติงานเมื่อนำเศษที่เหลือไปรวมกับระยะเวลาในการปฏิบัติงานของครึ่งปีที่แล้วมาของผู้นั้นก่อนออกไปปฏิบัติงานแล้วได้ครบ ๖ เดือนก็ให้สั่งบรรจุ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ผู้นั้นกลับเข้ารับราชการโดยให้ได้รับเงินเดือนในอันดับเดิมและในขั้นที่สูงกว่าเดิมได้อีกไม่เกินครึ่งขั้น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 ในกรณีที่ผู้กลับจากการไปปฏิบัติงานตามมติคณะรัฐมนตรี มีเวลาปฏิบัติงานดังกล่าวครบ ๑ ปี ให้ผู้มีอำนาจสั่งบรรจุผู้นั้นกลับเข้ารับราชการเป็นพนักงานส่วนตำบล โดยให้ได้รับเงินเดือนในอันดับเดิมและในขั้นที่สูงกว่าเดิมได้ไม่เกินปีละหนึ่งขั้น</w:t>
      </w:r>
    </w:p>
    <w:p w:rsid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๓) ในกรณีที่ผู้กลับจากการไปปฏิบัติงานตามมติคณะรัฐมนตรีมีเวลาปฏิบัติงานดังกล่าวตั้งแต่ ๑ ปี ขึ้นไปเศษของปีที่ปฏิบัติงานที่เหลือจาการพิจารณาตามเกณฑ์ข้อ (๒) แล้วหากมีระยะเวลาเหลือครบ ๖ เดือน ให้สั่งบรรจุผู้นั้นโดยให้ได้รับเงินเดือน ในอันดับเดิมและในขั้นที่สูงกว่าเดิมเพิ่มจากข้อ (๒) ได้อีกไม่เกินครึ่งขั้นสำหรับระยะเวลาที่คำนวณได้ครบ ๖ เดือน และหากยังมีเศษที่เหลือจากการคำนวณครั้งสุดท้ายแต่ไม่ครบ ๖ เดือน ให้พิจารณาคำนวณตามเกณฑ์ ข้อ (๑) วรรคสอง</w:t>
      </w:r>
      <w:r w:rsidR="0011285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ทั้งนี้ การให้ได้รับเงินเดือนสูงกว่าเดิม ตามข้อ (๑) ข้อ (๒) และข้อ (๓) นั้น จะต้องไม่ได้รับประโยชน์มากกว่าผู้ที่มิได้ออกจกราชการไปปฏิบัติงานตามมติคณะรัฐมนตรี และต้องไม่เกินขั้นสูงของอันดับเงินเดือนสำหรับตำแหน่งระดับเดิม</w:t>
      </w:r>
    </w:p>
    <w:p w:rsidR="00112856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112856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112856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112856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112856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-4-</w:t>
      </w:r>
    </w:p>
    <w:p w:rsidR="00112856" w:rsidRPr="00351AD5" w:rsidRDefault="00112856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๑๒๗ ในการบรรจุผู้ไปปฏิบัติงานตามมติคณะรัฐมนตรี กลับเข้ารับราชการหากผู้ใดไม่เคยได้รับการบรรจุและแต่งตั้งให้ดำรงตำแหน่งในสายงานที่เริ่มตันจากระดับ ๓ ขึ้นไป ซึ่งต้องใช้วุฒิปริญญาตรีหรือเทียบได้ไม่ต่ำกว่านี้ขึ้นไปเป็นคุณสมบัติเฉพาะสำหรับตำแหน่งมาก่อน หากจะแต่งตั้งให้ดำรงตำแหน่งในสายงานดังกล่าว 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ผู้นั้นจะต้องอยู่ในเกณฑ์ที่กำหนดในหมวด ๖ ว่าด้วยการย้ายพนักงานส่วนตำบลด้วย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๑๒๘ พนักงานส่วนตำบลที่ออกจากราชการไปปฏิบัติงานตามมติคณะรัฐมนตรีก่อนวันที่ประกาศนี้มีผลใช้บังคับหากออกจากงานที่ไปปฏิบัติตามมติคณะรัฐมนตรีโดยไม่มีความเสียหาย และประสงค์จะเข้ารับราชการเป็นพนักงานส่วนตำบลในองค์การบริหารส่วนตำบลเดิมภายในกำหนดเวลาที่คณะรัฐมนตรีอนุมัติ แต่ไม่เกินสี่ปีนับแต่วันไ</w:t>
      </w:r>
      <w:r w:rsidR="00112856">
        <w:rPr>
          <w:rFonts w:ascii="TH SarabunIT๙" w:hAnsi="TH SarabunIT๙" w:cs="TH SarabunIT๙" w:hint="cs"/>
          <w:color w:val="222222"/>
          <w:sz w:val="32"/>
          <w:szCs w:val="32"/>
          <w:cs/>
        </w:rPr>
        <w:t>ป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ปฏิบัติงานดังกล่าวให้นำความที่กำหนดไว้ในข้อ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12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๕ และข้อ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126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มาใช้บังคับแก่ข้าราชการ ที่กล่าวถึงโดยอนุโลม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๑๒๙ พนักงานส่วนตำบลผู้ใดออกจากราชการไปแล้ว และไม่ใช่เป็นกรณีออกจากราชการไประหว่างทดลองปฏิบัติหน้าที่ราชการ ถ้าสมัครเข้ารับราชการและองค์การบริหารส่วนตำบลต้องการจะรับผู้นั้นเข้ารับราชการให้ผู้สมัครกลับเข้ารับรากาต้องยื่นคำขอตามแบบ และเอกสารประกอบ ดังนี้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ใบรับรองแพทย์ ซึ่งรับรองไว้ไม่เกิน ๖๐ วัน นับแต่วันที่ออกใบรับรองถึงวันที่ยื่นขอกลับเข้ารับราชการ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 สำเนาทะเบียนประวัติข้าราชการ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๓) หนังสือรับรองความรู้ ความสามารถ และความประพฤติของผู้บังคับบัญชาเติมซึ่งมีตำแหน่งตั้งแต่ระดับผู้อำนวยการกองหรือเทียบเท่าขึ้นไป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๔) สำเนาปริญญาบัตร หรือประกาศนียบัตรที่เกี่ยวข้องกับตำแหน่งที่จะบรรจุ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๕) สำเนาทะเบียนบ้าน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๖) สำเนาบัตรประจำตัวประชาชน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๗) สำเนาหนังสือสำคัญการสมรส หลักฐานอนุญาตให้เปลี่ยนซื่อตัว ชื่อสกุล หรือหนังสือรับรองว่าเป็นบุคคลคนเดียวกัน (ถ้ามี)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๘) สำเนาคำสั่งอนุญาตให้ออกจากราชการ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๑๓๐ ให้นายกองค์กรบริหารส่วนตำบลตรวจสอบเอกสารตามข้อ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1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๒๙ และประวัติการรับราชการและการทำงานทุกแห่งของผู้สมัคร และให้สอบถามไปยังส่วนราชการหรือหน่วยงานที่เกี่ยวข้องเพื่อให้ได้รายละเอียดข้อเท็จจริงมากที่สุดมาประกอบการพิจารณา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๑๓๑การพิจารณาเพื่อบรรจุผู้ที่ออกจากราชการไปแล้วกลับเข้ารับราชการให้พิจารณาตามหลักเกณฑ์ดังนี้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ผู้สมัครกลับเข้ารับราชการต้องมีคุณสมบัติและไม่มีลักษณะต้องห้าม หรือได้รับการยกเว้นในกรณีที่ขาดคุณสมบัติหรือมีลักษณะต้องห้ามสำหรับพนักงานส่วนตำบล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 ผู้สมัครกลับเข้ารับราชการต้องมีคุณสมบัติเฉพาะสำหรับตำแหน่ง ที่จะบรรจุและแต่งตั้งตามที่คณะกรรมการกลางพนักงานส่วนตำบล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.) กำหนดไว้ในมาตรฐานกำหนดตำแหน่งหรือได้รับอนุมัติจากคณะกรรมการกลางพนักงานส่วนตำบล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.)</w:t>
      </w:r>
    </w:p>
    <w:p w:rsidR="00B62E9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๓) กรณีบรรจุและแต่งตั้งให้ดำรงตำแหน่งที่คณะกรรมการกลางพนักงานส่วนตำบล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.) กำหนดให้เป็นตำแหน่งที่มีระดับควบในสายงานใด ต้องไม่มีผู้สอบแข่งขันได้หรือผู้สอบคัดเลือกได้ในตำแหน่งระดับใดระดับหนึ่งที่เป็นระดับควบในสายงานนั้นขึ้นบัญชีรอการบรรจุหรือเลื่อนระดับตำแหน่งอยู่ และกรณีบรรจุและแต่งตั้งให้ดำรงตำแหน่งที่คณะกรรมการกลางพนักงานส่วนตำบล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.) มิได้กำหนดให้เป็นตำแหน่งที่มีระดับควบต้องไม่มีผู้สอบคัดเลือกได้ในตำแหน่งนั้นขึ้นบัญชีรอการเลื่อนระดับตำแหน่งอยู่ เว้นแต่ผู้ที่จะกลับเข้ารับราชการนั้น เป็นผู้ที่ออกจกราชการไปดำรงตำแหน่งทางการเมือง หรือสมัครรับเลือกตั้งสมาชิกสภาผู้แทนราษฎร </w:t>
      </w:r>
    </w:p>
    <w:p w:rsidR="00B62E95" w:rsidRDefault="00B62E9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Default="00B62E9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-5-</w:t>
      </w:r>
    </w:p>
    <w:p w:rsidR="00B62E95" w:rsidRDefault="00B62E95" w:rsidP="00112856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สมาชิกวุฒิสภา สมาชิกสภาท้องถิ่น หรือผู้บริหารท้องถิ่น หรือลาออกจากราชการเพื่อติดตามคู่สมรสไปรับราชการ ณ ต่างประเทศ หรือเป็นผู้ที่ออกจากราชการไปเพราะถูกยุบเลิกตำแหน่ง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๑๓๒ การบรรจุและแต่งตั้งผู้สมัครกลับเข้ารับราชการตามที่ประกาศนี้ ให้นายกองค์การบริหารส่วนตำบล โดยความเห็นชอบของคณะกรรมการพนักงานส่วนตำบล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สั่งบรรจุและแต่งตั้งให้ดำรงตำแหน่งในระดับที่ไม่สูงกว่าเดิม และให้ได้รับเงินเดือนไม่สูงกว่าชั้นที่เคยได้รับอยู่เดิมก่อนออกจากราชการ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๑๓๓ การบรรจุและแต่งตั้งจากราชการประเภทอื่น หรือพนักงานส่วนท้องถิ่นอื่น ผู้ขอโอนมาเป็นพนักงานส่วนตำบลให้เป็นไปตามที่กำหนดในหมวด ๘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๑๓๔ ผู้ได้รับการแต่งตั้งให้ดำรงตำแหน่งพนักงานส่วนตำบลตำแหน่งใด ต้องมีคุณวุฒิตรงตามคุณสมบัติเฉพาะตำแหน่งในมาตรฐานกำหนดตำแหน่งที่ 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.กำหนด</w:t>
      </w:r>
      <w:r w:rsidR="00B62E9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ปริญญา ประกาศนียบัตรวิชาชีพหรือคุณวุฒิใดเป็นคุณสมบัติเฉพาะสำหรับตำแหน่งให้หมายถึง ปริญญา ประกาศนียบัตรวิชาชีพ หรือคุณวุฒิใดที่ ก.พ. ก.ค. หรือ 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.รับรอง</w:t>
      </w:r>
      <w:r w:rsidR="00B62E9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กรณีมีเหตุผลความจำเป็น 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อาจอนุมัติให้แต่งตั้งพนักงานส่วนตำบลที่มีคุณสมบัติต่างไปจากคุณสมบัติเฉพาะสำหรับตำแหน่งตามที่กำหนดไว้ในมาตรฐานกำหนดตำแหน่งก็ได้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๑๓๕ ผู้ได้รับการบรรจุเข้ารับราชการเป็นพนักงานส่วนตำบลและแต่งตั้งให้ดำรงตำแหน่งใด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ในองค์กรบริหารส่วนตำบล ภายหลังปรากฏว่าขาดคุณสมบัติหรือมีลักษณะต้องห้ามเบื้องต้น โดยไม่ได้รับการยกเว้นในกรณีที่ขาดคุณสมบัติตมที่กำหนดในหมวด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ว่าด้วย คุณสมบัติและลักษณะต้องห้ามเบื้องต้นของพนักงานส่วนตำบลหรือขาดคุณสมบัติเฉพาะสำหรับตำแหน่งนั้นอยู่ก่อนก็ดี หรือมีกรณีต้องห้ามอยู่ก่อนและภายหลังเป็นผู้ขาดคุณสมบัติเนื่องจากรณีต้องห้ามนั้นก็ดี หรือกรณีบรรจุและแต่งตั้งจากบัญชีผู้สอบแข็งขันได้ในตำแหน่งอื่นที่เกี่ยวข้องเกื้อกูลกันก็ดี ให้นายกองค์การบริหารส่วนตำบลสั่งให้ผู้นั้นออกจากราชการโดยพลันโดยความเห็นชอบของคณะกรรมการพนักงานส่วนตำบล แต่ทั้งนี้ไม่กระทบกระเทือนถึงการใดที่ผู้นั้นได้ปฏิบัติไปตามอำนาจและหน้าที่ และการรับเงินเดือนหรือผลประโยชน์อื่นใดที่จะได้รับ หรือมีสิทธิจะได้รับจากทางราชการก่อนมีคำสั่งให้ออกนั้น และการเข้ารับราชการเป็นไปโดยสุจริตแล้ว ให้ถือว่าเป็นการสั่งให้ออกเพื่อรับบำเหน็จบำนาญเหตุทดแทนตามกฎหมายว่าด้วยบำเหน็จบำนาญข้าราชการส่วนท้องถิ่น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๑๓๖ การบรรจุและแต่งตั้งพนักงานส่วนตำบลให้ดำรงตำแหน่งที่คณะกรรมการพนักงานส่วนตำบล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ยังมิได้กำหนดตำแหน่งจะกระทำมิได้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๑๓๗ การบรรจุบุคคลเข้ารับราชการเป็นพนักงานส่วนตำบล และแต่งตั้งให้ดำรงตำแหน่งใน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>อ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งค์การบริหารส่วนตำบล ให้นายกองค์การบริหารส่วนตำบลเป็นผู้มีอำนาจสั่งบรรจุและแต่งตั้งโดยความเห็นขอบของ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๑๓๘ ผู้ใดได้รับการบรรจุเข้ารับราชการเป็นพนักงานส่วนตำบล ให้มีการทดลองปฏิบัติหน้าที่ราชการของพนักงานส่วนตำบล โดยให้มีระยะเวลาไม่น้อยกว่า ๖ เดือน แต่ไม่เกิน ๙ เดือน และการประเมินผลการทดลองปฏิบัติหน้าที่ราชการต้องดำเนินการในรูปคณะกรรมการ ในกรณีที่ไม่ผ่านการประเมินและมีความเห็นว่าไม่ควรให้รับราชการต่อไป ก็ให้สั่งให้ผู้นั้นออกจากราชการได้โดยได้รับความเห็นชอบจากคณะกรรมการพนักงานส่วนตำบล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.จังหวัด) ผู้ใดถูกสั่งให้ออกจาราชการตามวรรคหนึ่ง ให้ถือเสมือนว่าผู้นั้นไม่เคยเป็นพนักงานส่วนตำบล แต่ทั้งนี้ไม่กระทบระเทือนถึงการปฏิบัติหน้าที่ราชการ หรือการรับเงินเดือนหรือผลประโยชน์อื่นใด 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ที่ได้รับจากราชการในระหว่างที่ผู้นั้นอยู่ระหว่างทดลองปฏิบัติหน้าที่ราชการ</w:t>
      </w:r>
    </w:p>
    <w:p w:rsid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๑๓๙ ให้ผู้ได้รับการบรรจุจากผู้สอบแข่งขันได้ หรือผู้ได้รับคัดเลือกในกรณีที่มีเหตุพิเศษที่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ไม่จำเป็นต้องสอบแข่งขันเข้ารับราชการ และแต่งตั้งให้ดำรงตำแหน่งพนักงานส่วนตำบล และข้าราชการประเภทอื่น หรือพนักงานส่วนท้องถิ่นอื่นที่อยู่ในระหว่างทดลองปฏิบัติงานซึ่งโอนมาบรรจุและแต่งตั้งเป็นพนักงานส่วนตำบล ต้องทดลองปฏิบัติหน้าที่ราชการในตำแหน่ง ที่ได้รับแต่งตั้ง</w:t>
      </w: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-6-</w:t>
      </w: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๑๔๐ ภายใต้บังคับข้อ ๑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4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๙ (๒) ให้ผู้ได้รับบรรจุและแต่งตั้งเป็นพนักงานส่วนตำบล ตามข้อ ๑๓๙ ทดลองปฏิบัติหน้าที่ราชการในตำแหน่งที่ได้รับแต่งตั้งเป็นเวลาหกเดือนนับแต่วันเข้าปฏิบัติหน้าที่ราชการเป็นต้นไป ให้ผู้บังคับบัญชาพิจารณาดำเนินการในเรื่องการทดลองปฏิบัติหน้าที่ราชการอย่างจริงจังมีความเที่ยงธรรมและได้มาตรฐาน ในอันที่จะให้การทดลองปฏิบัติหน้าที่ราชการเป็นกระบวนการเลือกสรรบุคคลเข้ารับราชการอย่างมีประสิทธิภาพ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๑๔๑ ให้องค์การบริหารส่วนตำบลกำหนดรายการประเมินผลการทดลองปฏิบัติหน้าที่ราชการได้ตามความเหมาะสม แต่อย่างน้อยต้องประกอบตัวความรู้ที่ใช้ในการปฏิบัติหน้าที่ ความสามารถในการปฏิบัติงาน ปริมาณงาน คุณภาพของงาน ความอุตสาหะ ความรับผิดชอบ ความสามารถในการปฏิบัติงานร่วมกับผู้อื่น ความสนใจที่จะพัฒนาตนอง คุณธรรม การปฏิบัติตนตามกรอบของจรรยาบรรณและการรักษาวินัยวิธีการประเมินและมาตรฐานหรือเกณฑ์การประเมินผลการทดลองปฏิบัติหน้าที่ราชการให้เป็นไปตามที่องค์การบริหารส่วนตำบลกำหนด แล้วรายงานให้คณะกรรมการพนักงานส่วนตำบล(ก.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ทราบ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๑๔๒ ให้ผู้บังคับบัญชาหรือผู้ที่ได้รับมอบหมายเป็นผู้มี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หน้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ที่ดูแลการทดลองปฏิบัติหน้าที่ราชการ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ให้ผู้มีหน้าที่ดูแลการทดลองปฏิบัติหน้าที่ราชการ มอบหมายงานให้ผู้ทดลองปฏิบัติหน้าที่ราชการปฏิบัติ และแจ้งให้ผู้ทดลองปฏิบัติหน้าที่ราชการทราบอย่างชัดเจนเกี่ยวกับวิธีการปฏิบัติงาน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 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การประพฤติตน รายการประเมิน วิธีการประเมิน และมาตรฐานหรือเกณฑ์การประเมินผลการทดลองปฏิบัติหน้าที่ราชการ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๑๔๓ ให้ผู้ทดลองปฏิบัติหน้าที่ราชการทำรายงานการปฏิบัติหน้าที่ราชการของตนเสนอผู้มีหน้าที่ดูแลการทดลองปฏิบัติหน้าที่ราชการตามแบบ และวิธีการที่องค์การบริหารส่วนตำบลกำหนด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๑๔๔ ให้นายกองค์การบริหารส่วนตำบลแต่งตั้งคณะกรรมการประเมินผลการทดลองปฏิบัติหน้าที่ราชการ ประกอบด้วยประธานกรรมการและกรรมการอีกจำนวนสองคน ซึ่งอย่างน้อยต้องแต่งตั้งจากผู้มีหน้าที่ดูแล การทดลองปฏิบัติหน้าที่ราชการหนึ่งคน พนักงานส่วนตำบลผู้เกี่ยวข้องกับการปฏิบัติงานของผู้ทดลองปฏิบัติหน้าที่ราชการอีกหนึ่งคน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๑๔๕ ให้คณะกรรมการทำหน้าที่ประเมินผลการทดลองปฏิบัติหน้าที่ราชการของผู้คลองปฏิบัติหน้าที่ราชการตามรายการประเมิน วิธีการประเมิน และมาตรฐานหรือเกณฑ์การประเมินที่กำหนดไว้ ในข้อ ๑๔๑ ทำการประเมินสองครั้ง โดยประเมินครั้งแรกเมื่อทดลองปฏิบัติหน้าที่ราชการมาแล้วเป็นเวลาสามเดือน และประเมินครั้งที่สองเมื่อทดลองปฏิบัติหน้าที่ราชการครบหกเดือน เว้นแต่คณะกรรมการไม่อาจประเมินผลการทดลองปฏิบัติหน้าที่ราชการในแต่ละครั้งได้อย่างชัดแจ้ง เนื่องจากผู้ทดลองปฏิบัติหน้าที่ราชการได้ลาคลอดบุตร ลาไปซึ่งจำเป็นต้องรักษาตัวเป็นเวลานานลาป่วยเพราะประสบอันตรายในขณะปฏิบัติราชการตามหน้าที่หรือในขณะเดินทางไปหรือกลับจากปฏิบัติราชการตามหน้าที่ หรือลาเข้ารับการตรวจเลือกหรือเข้ารับการเตรียมพล คณะกรรมการจะประเมินผลรวมเมื่อทดลองปฏิบัติหน้าที่ราชการครบหกเดือนแล้วก็ได้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ในกรณีที่มีการขยายระยะเวลาทดลองปฏิบัติหน้าที่ราชการตามข้อ ๑๔๙ (๒) เมื่อครบกำหนดระยะเวลาที่ขยายแล้วให้ประเมินอีกครั้งหนึ่ง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๑๔๖ ผลการประเมินของคณะกรรมการให้เป็นไปตามเสียงข้างมาก และในกรณีมีกรรมการที่ไม่เห็นด้วยอาจทำความเห็นแย้งรวมไว้ก็ได้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๑๔๗ เมื่อคณะกรรมการได้ดำเนินการตามข้อ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1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๔๕ แล้ว ให้ประธานกรรมการประเมินผลฯ รายงานผลการประเมินต่อนายกองค์การริหารส่วนตำบล ตามแบบรายงานท้ายประกาศนี้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๑) ในกรณีที่ผลการประเมินไม่ต่ำกว่าเกณฑ์หรือมาตรฐานที่กำหนดไว้ใน 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141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ให้รายงานเมื่อทดลองปฏิบัติหน้าที่ราชการครบหกเดือนแล้ว หรือเมื่อสิ้นสุดระยะเวลาที่ขยายตามข้อ ๑๔๙ (๒) แล้ว</w:t>
      </w:r>
    </w:p>
    <w:p w:rsid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 ในกรณีที่ผลการประ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>เ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มิ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>น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ต่ำกว่าเกณฑ์หรือมาตรฐานที่กำหนดไว้ในข้อ ๑๘๑ ให้รายงานเมื่อเสร็จสิ้นการประเมินแต่ละครั้ง</w:t>
      </w: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Pr="00351AD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-7-</w:t>
      </w:r>
    </w:p>
    <w:p w:rsidR="00B62E95" w:rsidRDefault="00B62E95" w:rsidP="0011285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H SarabunIT๙" w:hAnsi="TH SarabunIT๙" w:cs="TH SarabunIT๙"/>
          <w:color w:val="222222"/>
          <w:sz w:val="32"/>
          <w:szCs w:val="32"/>
        </w:rPr>
      </w:pP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๑๔๘ เมื่อนายกองค์การบริหารส่วนตำบลได้รับรายงานตามข้อ ๙๔๗ (๑) แล้ว ให้ประกาศว่า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ผู้ทดลองปฏิบัติหน้าที่ราชการนั้นเป็นผู้ผ่านการทดลองปฏิบัติหน้าที่ราชการพร้อมแจ้งให้ผู้นั้นทราบและรายงานตามแบบรายงานท้ายประกาศนี้ ไปยังคณะกรรมการพนักงานส่วนตำบล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ภายในห้าวันทำการนับแต่วันประกาศ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๑๔๙ เมื่อนายกองค์การบริหารส่วนตำบลได้รับรายงานตามข้อ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147 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 ให้ดำเนินการดังนี้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ในกรณีที่เห็นควรให้ผู้ทดลองปฏิบัติหน้าที่ราชการออกจากราชการ ให้นายกองค์การบริหาร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ส่วนตำบลแสดงความเห็นในแบบรายงานตามข้อ ๑๔๗ และมีคำสั่งให้ผู้นั้นออกจากราชการโดยความเห็นชอบของคณะกรรมการพนักงานส่วนตำบล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ภายในห้าวันทำการนับแต่วันที่ได้รับรายงานพร้อมกับแจ้งให้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ผู้นั้นทราบ และส่งสำเนาคำสั่งให้ออกไปยังคณะกรรมการพนักงานส่วนตำบล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ภายในห้าวันทำการนับแต่วันที่มีคำสั่ง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๒) ในกรณีที่เห็นควรให้ผู้ทดลองปฏิบัติหน้าที่ราชการทดลองปฏิบัติหน้าที่ราชการต่อไปจนครบหกเดือน หรือควรขยายเวลาทดลองปฏิบัติหน้าที่ราชการต่อไปอีกระยะหนึ่งเป็นเวลาสามเดือนแล้วแต่กรณี ให้แสดงความเห็นในแบบรายงาน แล้วแจ้งให้ผู้ทดลองปฏิบัติหน้าที่ราชการ ผู้มีหน้าที่ดูแลการทดลองปฏิบัติหน้าที่ราชการ </w:t>
      </w:r>
      <w:r w:rsidRPr="00B62E95">
        <w:rPr>
          <w:rFonts w:ascii="TH SarabunIT๙" w:hAnsi="TH SarabunIT๙" w:cs="TH SarabunIT๙"/>
          <w:color w:val="222222"/>
          <w:spacing w:val="-6"/>
          <w:sz w:val="32"/>
          <w:szCs w:val="32"/>
          <w:cs/>
        </w:rPr>
        <w:t>และคณะกรรมการทราบ เพื่อทำการทดลองปฏิบัติหน้</w:t>
      </w:r>
      <w:r w:rsidR="00B62E95" w:rsidRPr="00B62E95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า</w:t>
      </w:r>
      <w:r w:rsidRPr="00B62E95">
        <w:rPr>
          <w:rFonts w:ascii="TH SarabunIT๙" w:hAnsi="TH SarabunIT๙" w:cs="TH SarabunIT๙"/>
          <w:color w:val="222222"/>
          <w:spacing w:val="-6"/>
          <w:sz w:val="32"/>
          <w:szCs w:val="32"/>
          <w:cs/>
        </w:rPr>
        <w:t>ที่ราชการและประเมินผลการทดลองปฏิบัติหน้าที่ราชการ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ต่อไป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B62E95">
        <w:rPr>
          <w:rFonts w:ascii="TH SarabunIT๙" w:hAnsi="TH SarabunIT๙" w:cs="TH SarabunIT๙"/>
          <w:color w:val="222222"/>
          <w:spacing w:val="-6"/>
          <w:sz w:val="32"/>
          <w:szCs w:val="32"/>
          <w:cs/>
        </w:rPr>
        <w:t>ในกรณีที่ผู้ทดลองปฏิบัติหน้าที่ราชการได้ทดลองปฏิบัติหน้าที่ราชการจนสิ้นสุดระยะเวลาที่ขยาย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แล้ว และนายกองค์การบริหารส่วนตำบลได้รับรายงานว่าผลการทดลองปฏิบัติหน้าที่ราชการของผู้นั้นยังต่ำกว่าเกณฑ์หรือมาตรฐานอีก ให้ประธานกรรมการบริหารองค์การบริหารส่วนตำบลมีคำสั่งให้ผู้นั้นออกจากราชการ โดยนำความใน (ค) มาใช้บังคับโดยอนุโลม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๑๕๐ การนับเวลาทดลองปฏิบัติหน้าที่ราชการเป็นเดือนตามประกาศนี้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 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ให้นับวันที่ผู้ทดลองปฏิบัติหน้าที่ราชการไม่ได้มาปฏิบัติงานรวมเป็นเวลาทดลองปฏิบัติหน้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>า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ที่ราชการด้วย และให้นับวันเข้าปฏิบัติหน้าที่ราชการวันแรกเป็นวันเริ่มต้น และนับวันก่อนหน้าจะถึงวันที่ตรงกับวันเริ่มต้นนั้นของเดือนสุดท้ายให้ระยะเวลาเป็นวันสิ้นสุดระยะเวลาถ้าไม่มีวันตรงกันในเดือนสุดท้าย ให้ถือเอาวันสุดท้ายของเดือนนั้นเป็นวันสิ้นสุดระยะเวลา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๑๕๑ พนักงานส่วนตำบลซึ่งอยู่ในระหว่างทดลองปฏิบัติหน้าที่ราชการ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 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ผู้ใดได้รับแต่งตั้งให้ดำรงตำแหน่งในระดับที่สูงขึ้นตามวุฒิ ย้าย โอน หรือออกจากราชการไปรับราชการทหารตามกฎหมายว่าด้วยการรับราชการทหารแล้วได้รับบรรจุกลับเข้ารับราชการเป็นพนักงานส่วนตำบลอีกให้ ทดลองปฏิบัติหน้าที่ราชการและนับเวลาทดลองปฏิบัติหน้าที่ราชการ ดังนี้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กรณีได้รับการแต่งตั้งให้ดำรงตำแหน่งที่สูงขึ้นในสายงานเดิมตามวุฒิที่ได้รับเพิ่มขึ้นหรือสูงขึ้น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ให้ทดลองปฏิบัติหน้าที่ราชการและนับเวลาทดลองปฏิบัติหน้าที่ราชการต่อเนื่องไปกับตำแหน่งเดิม ถ้าได้รับการแต่งตั้งให้ดำรงตำแหน่งที่สูงขึ้นในต่างสายงานให้เริ่มทดลองปฏิบัติหน้าที่ราชการใหม่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๒) กรณีย้ายไปดำรงตำแหน่งในสายงานเดิมให้ทดลองปฏิบัติหน้าที่ราชการและนับเวลาทดลองปฏิบัติหน้าที่ราชการต่อเนื่องกับตำแหน่งเดิม ถ้าย้ายไปดำรงตำแหน่งต่างสายงานให้เริ่มการทดลองปฏิบัติหน้าที่ราชการและนับเวลาทดลองปฏิบัติหน้าที่ราชการใหม่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๓) กรณีโอนมาดำรงตำแหน่งใหม่ ให้เริ่มการทดลองปฏิบัติหน้าที่ราชการและนับเวลาทดลองปฏิบัติหน้าที่ราชการใหม่ วันแต่กรณีโอนโดยบทบัญญัติของกฎหมายให้ทดลองปฏิบัติหน้าที่ราชการ และนับเวลาทดลองปฏิบัติหน้าที่ราชการต่อเนื่องกับตำแหน่งเดิม</w:t>
      </w:r>
    </w:p>
    <w:p w:rsid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๔) กรณีออกจากราชการไปรับราชการทหารตามกฎหมายว่าด้วยการรับราชการทหาร เมื่อได้รับบรรจุและแต่งตั้งเป็นพนักงานส่วนตำบล ไม่ว่าในสายงานเติมหรือต่างสายงาน ให้พ้นทดลองปฏิบัติหน้าที่ราชการและนับเวลาทดลองปฏิบัติหน้าที่ราชการต่อเนื่องกับตำแหน่งเดิม</w:t>
      </w: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-8-</w:t>
      </w:r>
    </w:p>
    <w:p w:rsidR="00B62E95" w:rsidRPr="00351AD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ข้อ ๑๕๒ พนักงานส่วนตำบลผู้ใดได้รับแต่งตั้งให้ดำรงตำแหน่งใดแล้ว หากภายหลังปรากฏว่าเป็นผู้มีคุณสมบัติไม่ตรงตามคุณสมบัติเฉพาะสำหรับตำแหน่งนั้น ให้นายกองค์การบริหารส่วนตำบลแต่งตั้งผู้นั้นให้กลับไปดำรงตำแหน่งเดิม หรือตำแหน่งอื่นในระดับเดียวกับตำแหน่งเติม ที่ผู้นั้นมีคุณสมบัติตรงตามคุณสมบัติเฉพาะสำหรับตำแหน่งโดยพลัน โดยความเห็นชอบของ 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แต่ทั้งนี้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ไม่กระทบกระเทือนถึงการไตที่ผู้นั้นได้ปฏิบัติไปตามอำนาหน้าที่ และการรับเงินเดือน หรือผลประโยนอื่นใดที่ได้รับ หรือมีสิทธิจะได้รับจากทางราชการในระหว่างที่ได้รับแต่งตั้งให้ดำรงตำแหน่งที่ผู้นั้นมีคุณสมบัติไม่ตรงตามคุณสมบัติเฉพาะสำหรับตำแหน่งผู้ที่ได้รับแต่ตั้งให้กลับไปดำรงตำแหน่งเดิม หรือตำแหน่งอื่นตามวรรคหนึ่ง ให้รับเงินเดือนในขั้นที่พึงจะได้รับตามสถานภาพเดิม และให้ถือว่าผู้นั้นไม่มีสถานภาพอย่างใดในการที่ได้รับแต่งตั้งให้ดำรงตำแหน่งที่ตนมีคุณสมบัติไม่ตรงตามคุณสมบัติเฉพาะสำหรับตำแหน่งนั้น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ข้อ ๑๕๓ ในกรณีที่องค์การบริหารส่วนตำบลมีตำแหน่งบริหารและสายงานผู้บริหารสถานศึกษาว่างลง หรือตำแหน่งว่างเนื่องจากการกำหนดขึ้นใหม่ ให้องค์การบริหารส่วนตำบลรายงานตำแหน่งว่างนั้น 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  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ให้คณะกรรมการพนักงานส่วนตำบลทราบ ภายใน ๗ วันนับแต่วันที่มีตำแหน่งวง และให้องค์การบริหารส่วนตำบลดำเนินการสรรหาบุคคล เพื่อแต่งตั้งให้ดำรงตำแหน่งที่ว่างภายใน ๖๐ วัน นับแต่วันที่ตำแหน่งว่างลง</w:t>
      </w:r>
    </w:p>
    <w:p w:rsidR="00351AD5" w:rsidRPr="00351AD5" w:rsidRDefault="00351AD5" w:rsidP="0011285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นการดำเนินการสรรหาบุคคลเพื่อแต่งตั้งให้ดำรงตำแหน่งผู้บริหารและสายงานผู้บริหารสถานศึกษาที่ว่างตามวรรคหนึ่ง ให้องค์การบริหารส่วนตำบลพิจารณาดำเนินการวิธีใดวิธีหนึ่ง หรือหลายวิธีดังต่อไปนี้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๑) รับโอนพนักงานส่วนตำบลตำแหน่งและระดับเดียวกันกับตำแหน่งที่ว่างจากองค์การบริหาร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ส่วนตำบลอื่น หรือพนักงานส่วนท้องถิ่นประเภทอื่นที่อยู่ในสายงานนักบริหารในตำแหน่งและระดับเดียวกัน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๒) สอบคัดเลือกหรือการคัดเลือกเพื่อเลื่อนระดับสูงขึ้นแทนตำแหน่งว่างตามข้อ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101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หรือข้อ ๑๐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2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แล้วแต่กรณี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๓) คัดเลือกเพื่อรับโอนข้าราชการประเภทอื่น หรือพนักงานส่วนท้องถิ่นประเภทอื่นซึ่งดำรงตำแหน่งที่มีลักษณะงานเทียบเคียงได้กับตำแหน่งบริหารที่จะรับโอน โดยมีหนังสือรับรองจากส่วนราชการต้นสังกัดและผู้จะขอให้รับโอนจะต้องมีระดับตำแหน่งไม่ต่ำกว่าตำแหน่งที่จะแต่ตั้งนั้นตามข้อ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179</w:t>
      </w:r>
      <w:r w:rsidR="00B62E9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ทั้งนี้ ต้องเปิดโอกาสให้พนักงานส่วนตำบลตำแหน่งและระดับเดียวกันกับตำแหนงที่ว่างจากองค์การบริหารส่วนตำบลอื่นที่อยู่ในสายงานนักบริหารในตำแหน่งและระดับเดียวกัน เข้ารับการคัดเลือกด้วย</w:t>
      </w:r>
    </w:p>
    <w:p w:rsidR="00351AD5" w:rsidRP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๔) รายงานคณะกรรมการพนักงานส่วนตำบล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 จังหวัด) หรือรายงานคณะกรรมการลางพนักงานส่วนตำบล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) แล้วแต่กรณี เพื่อขอใช้บัญชีในตำแหน่งที่อยู่ในประเภทและระดับเดียวกันโดยไม่ต้องเรียงตามลำดับที่</w:t>
      </w:r>
    </w:p>
    <w:p w:rsid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กรณีที่องค์การบริหารส่วนตำบลมีตำแหน่งบริหารและสายงานผู้บริหารสถานศึกษาว่างลงหรือตำแหน่งว่างเนื่องจากกากำหนดขึ้นใหม่ ว่างลงเกินกว่า ๖๐ วัน โดยที่องค์การบริหารส่วนตำบลมิได้ดำเนินการสรรหาบุคคลเพื่อแต่งตั้งให้ดำรงตำแหน่งผู้บริหารและสายงานผู้บริหารสถานศึกษาที่ว่าง ตามวรรคสอง โดยไม่มีเหตุผลอันสมควร หรือกรณีที่องค์การบริหารส่วนตำบลได้ดำเนินการตามวรรคสองแล้ว แต่ยังไม่สามารถสรรหาผู้มาตำรงตำแหน่งได้ ภายใน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1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๕๐ วัน นับแต่วันที่ตำแหน่งว่างหรือตำแหน่งว่างเนื่องจากการกำหนดขึ้นใหม่ให้ถือว่าการดำเนินการที่แล้วมาเป็นอันยกเลิก และให้คณะกรรมการพนักงานส่วนตำบล(ก.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หรือคณะกรรมการกลางพนักงานส่วนตำบล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) แล้วแต่กรณี ส่งบัญชีผู้สอบคัดเลือกหรือคัดเลือกได้ของจังหวัดหรือของกรมส่งเสริมการปกครองท้องถิ่น ให้องค์การบริหารส่วนตำบลดำเนินการบรรจุแทนตำแหน่งที่ว่างภายใน 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 xml:space="preserve">30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วัน นับแต่วันที่ได้รับหนังสือส่งตัวผู้สอบคัดเลือกหรือคัดเลือกได้นั้น</w:t>
      </w:r>
      <w:r w:rsidR="00B62E9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ให้ผู้บริหารท้องถิ่นประเมินผลการปฏิบัติงานและความประพฤติในรอบ ๖ เดือน ของพนักงานส่วนตำบลที่คณะกรรมการพนักงานส่วนตำบล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หรือคณะกรมการกลางพนักงานส่วนตำบล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.) ส่งมาบรรจุแทนตำแหน่งที่ว่าง หากผลการประเมินปราก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>ฏ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ว่าการปฏิบัติราชการไม่มีประสิทธิภาพหรือมีความประพฤติไม่เหมะสมให้รายงานคณะกรรมการพนักงานส่วนตำบล </w:t>
      </w:r>
      <w:r w:rsidR="00B62E9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.จังหวัด)พิจารณาดำเนินการตามข้อ ๑๗๗</w:t>
      </w:r>
    </w:p>
    <w:p w:rsidR="00B62E9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B62E95" w:rsidRPr="00351AD5" w:rsidRDefault="00B62E95" w:rsidP="00B62E9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-9-</w:t>
      </w:r>
    </w:p>
    <w:p w:rsidR="00B62E95" w:rsidRDefault="00B62E95" w:rsidP="0011285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H SarabunIT๙" w:hAnsi="TH SarabunIT๙" w:cs="TH SarabunIT๙"/>
          <w:color w:val="222222"/>
          <w:sz w:val="32"/>
          <w:szCs w:val="32"/>
        </w:rPr>
      </w:pPr>
    </w:p>
    <w:p w:rsidR="00351AD5" w:rsidRDefault="00351AD5" w:rsidP="00B62E95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ในกรณีที่พนักงานส่วนตำบลถูกดำเนินการตามวรรคสี่ตั้งแต่ ๒ ครั้งติดต่อกัน โดยเหตุเกิดจากการปฏิบัติราชการไม่มีประสิทธิภาพหรือมีความประพฤติไม่เหมาะสม ให้คณะกรรมการพนักงานส่วนตำบล</w:t>
      </w:r>
      <w:r w:rsidRPr="00351AD5">
        <w:rPr>
          <w:rFonts w:ascii="TH SarabunIT๙" w:hAnsi="TH SarabunIT๙" w:cs="TH SarabunIT๙"/>
          <w:color w:val="222222"/>
          <w:sz w:val="32"/>
          <w:szCs w:val="32"/>
        </w:rPr>
        <w:t>  (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พิจารณาเรียกตัวพนักงานส่วนตำบลรายดังกล่าวเข้ารับการฝึกอบรมเพื่อฟื้นฟูสมรรถนะการปฏิบัติงาน ตามที่คณะกรรมการกลางพนักงานส่วนตำบล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) กำหนด</w:t>
      </w:r>
      <w:r w:rsidR="00B62E9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กรณีนายกองค์การบริหารส่วนตำบลไม่ดำเนินการบรรจุแต่งตั้งตามวรรคสาม โดยไม่มีเหตุผลอันสมควร ให้ถือว่าละเลยไม่ปฏิบัติตามหรือปฏิบัติการไม่ชอบด้วยอำนาจหน้าที่ตามกฎหมาย ให้คณะกรรมการพนักงานส่วนตำบล (ก.</w:t>
      </w:r>
      <w:proofErr w:type="spellStart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อบต</w:t>
      </w:r>
      <w:proofErr w:type="spellEnd"/>
      <w:r w:rsidRPr="00351AD5">
        <w:rPr>
          <w:rFonts w:ascii="TH SarabunIT๙" w:hAnsi="TH SarabunIT๙" w:cs="TH SarabunIT๙"/>
          <w:color w:val="222222"/>
          <w:sz w:val="32"/>
          <w:szCs w:val="32"/>
          <w:cs/>
        </w:rPr>
        <w:t>.จังหวัด) แจ้งผู้กำกับดูแลพิจารณาดำเนินการตามอำนาจหน้าที่ต่อไป</w:t>
      </w:r>
    </w:p>
    <w:p w:rsidR="00B62E95" w:rsidRDefault="00B62E95" w:rsidP="00B62E95">
      <w:pPr>
        <w:pStyle w:val="a3"/>
        <w:shd w:val="clear" w:color="auto" w:fill="FFFFFF"/>
        <w:spacing w:before="24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จึงประกาศให้ทราบโดยทั่วกัน</w:t>
      </w:r>
    </w:p>
    <w:p w:rsidR="005A2D8F" w:rsidRDefault="005A2D8F" w:rsidP="005A2D8F">
      <w:pPr>
        <w:pStyle w:val="a3"/>
        <w:shd w:val="clear" w:color="auto" w:fill="FFFFFF"/>
        <w:spacing w:before="240" w:beforeAutospacing="0" w:after="0" w:afterAutospacing="0" w:line="330" w:lineRule="atLeast"/>
        <w:ind w:left="1440" w:firstLine="720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ประกาศ ณ วันที่  </w:t>
      </w:r>
      <w:r w:rsidR="0094289B">
        <w:rPr>
          <w:rFonts w:ascii="TH SarabunIT๙" w:hAnsi="TH SarabunIT๙" w:cs="TH SarabunIT๙" w:hint="cs"/>
          <w:color w:val="222222"/>
          <w:sz w:val="32"/>
          <w:szCs w:val="32"/>
          <w:cs/>
        </w:rPr>
        <w:t>3</w:t>
      </w:r>
      <w:bookmarkStart w:id="0" w:name="_GoBack"/>
      <w:bookmarkEnd w:id="0"/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ตุลาคม </w:t>
      </w:r>
      <w:r w:rsidR="00F71046">
        <w:rPr>
          <w:rFonts w:ascii="TH SarabunIT๙" w:hAnsi="TH SarabunIT๙" w:cs="TH SarabunIT๙" w:hint="cs"/>
          <w:color w:val="222222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256</w:t>
      </w:r>
      <w:r w:rsidR="00634AD8">
        <w:rPr>
          <w:rFonts w:ascii="TH SarabunIT๙" w:hAnsi="TH SarabunIT๙" w:cs="TH SarabunIT๙" w:hint="cs"/>
          <w:color w:val="222222"/>
          <w:sz w:val="32"/>
          <w:szCs w:val="32"/>
          <w:cs/>
        </w:rPr>
        <w:t>5</w:t>
      </w:r>
    </w:p>
    <w:p w:rsidR="005A2D8F" w:rsidRDefault="005A2D8F" w:rsidP="005A2D8F">
      <w:pPr>
        <w:pStyle w:val="a3"/>
        <w:shd w:val="clear" w:color="auto" w:fill="FFFFFF"/>
        <w:spacing w:before="240" w:beforeAutospacing="0" w:after="0" w:afterAutospacing="0" w:line="330" w:lineRule="atLeast"/>
        <w:ind w:left="1440" w:firstLine="720"/>
        <w:rPr>
          <w:rFonts w:ascii="TH SarabunIT๙" w:hAnsi="TH SarabunIT๙" w:cs="TH SarabunIT๙"/>
          <w:color w:val="222222"/>
          <w:sz w:val="32"/>
          <w:szCs w:val="32"/>
          <w:cs/>
        </w:rPr>
      </w:pPr>
    </w:p>
    <w:p w:rsidR="005A2D8F" w:rsidRDefault="005A2D8F" w:rsidP="005A2D8F">
      <w:pPr>
        <w:pStyle w:val="a3"/>
        <w:shd w:val="clear" w:color="auto" w:fill="FFFFFF"/>
        <w:spacing w:before="24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ab/>
      </w:r>
      <w:r w:rsidR="00634AD8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ab/>
      </w:r>
      <w:proofErr w:type="spellStart"/>
      <w:r w:rsidR="00634AD8">
        <w:rPr>
          <w:rFonts w:ascii="TH SarabunIT๙" w:hAnsi="TH SarabunIT๙" w:cs="TH SarabunIT๙" w:hint="cs"/>
          <w:color w:val="222222"/>
          <w:sz w:val="32"/>
          <w:szCs w:val="32"/>
          <w:cs/>
        </w:rPr>
        <w:t>ประยูรณ์</w:t>
      </w:r>
      <w:proofErr w:type="spellEnd"/>
      <w:r w:rsidR="00634AD8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จิตรานนท์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ab/>
      </w:r>
    </w:p>
    <w:p w:rsidR="005A2D8F" w:rsidRDefault="005A2D8F" w:rsidP="005A2D8F">
      <w:pPr>
        <w:pStyle w:val="a3"/>
        <w:shd w:val="clear" w:color="auto" w:fill="FFFFFF"/>
        <w:spacing w:before="0" w:beforeAutospacing="0" w:after="0" w:afterAutospacing="0" w:line="330" w:lineRule="atLeast"/>
        <w:ind w:left="3186"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(</w:t>
      </w:r>
      <w:r w:rsidR="00634AD8">
        <w:rPr>
          <w:rFonts w:ascii="TH SarabunIT๙" w:hAnsi="TH SarabunIT๙" w:cs="TH SarabunIT๙" w:hint="cs"/>
          <w:color w:val="222222"/>
          <w:sz w:val="32"/>
          <w:szCs w:val="32"/>
          <w:cs/>
        </w:rPr>
        <w:t>นาย</w:t>
      </w:r>
      <w:proofErr w:type="spellStart"/>
      <w:r w:rsidR="00634AD8">
        <w:rPr>
          <w:rFonts w:ascii="TH SarabunIT๙" w:hAnsi="TH SarabunIT๙" w:cs="TH SarabunIT๙" w:hint="cs"/>
          <w:color w:val="222222"/>
          <w:sz w:val="32"/>
          <w:szCs w:val="32"/>
          <w:cs/>
        </w:rPr>
        <w:t>ประยูรณ์</w:t>
      </w:r>
      <w:proofErr w:type="spellEnd"/>
      <w:r w:rsidR="00634AD8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จิตรานนท์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)</w:t>
      </w:r>
    </w:p>
    <w:p w:rsidR="005A2D8F" w:rsidRDefault="005A2D8F" w:rsidP="005A2D8F">
      <w:pPr>
        <w:pStyle w:val="a3"/>
        <w:shd w:val="clear" w:color="auto" w:fill="FFFFFF"/>
        <w:spacing w:before="0" w:beforeAutospacing="0" w:after="0" w:afterAutospacing="0" w:line="330" w:lineRule="atLeast"/>
        <w:ind w:left="3186" w:firstLine="1134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นายกองค์การบริหารส่วนตำบลนางหลง</w:t>
      </w:r>
    </w:p>
    <w:p w:rsidR="00B62E95" w:rsidRPr="00351AD5" w:rsidRDefault="00B62E95" w:rsidP="00B62E95">
      <w:pPr>
        <w:pStyle w:val="a3"/>
        <w:shd w:val="clear" w:color="auto" w:fill="FFFFFF"/>
        <w:spacing w:before="240" w:beforeAutospacing="0" w:after="0" w:afterAutospacing="0" w:line="330" w:lineRule="atLeast"/>
        <w:ind w:firstLine="1134"/>
        <w:jc w:val="thaiDistribute"/>
        <w:rPr>
          <w:rFonts w:ascii="TH SarabunIT๙" w:hAnsi="TH SarabunIT๙" w:cs="TH SarabunIT๙"/>
          <w:color w:val="222222"/>
          <w:sz w:val="32"/>
          <w:szCs w:val="32"/>
          <w:cs/>
        </w:rPr>
      </w:pPr>
    </w:p>
    <w:p w:rsidR="00351AD5" w:rsidRPr="00351AD5" w:rsidRDefault="00351AD5" w:rsidP="00112856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51AD5" w:rsidRPr="00351AD5" w:rsidSect="00F1742D">
      <w:pgSz w:w="11906" w:h="16838"/>
      <w:pgMar w:top="426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D5"/>
    <w:rsid w:val="00112856"/>
    <w:rsid w:val="00351AD5"/>
    <w:rsid w:val="005A2D8F"/>
    <w:rsid w:val="00634AD8"/>
    <w:rsid w:val="0094289B"/>
    <w:rsid w:val="009943E5"/>
    <w:rsid w:val="00A724A7"/>
    <w:rsid w:val="00B62E95"/>
    <w:rsid w:val="00F1742D"/>
    <w:rsid w:val="00F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0CEFD-9DBB-480F-B072-6A597AFB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51AD5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51AD5"/>
    <w:rPr>
      <w:b/>
      <w:bCs/>
    </w:rPr>
  </w:style>
  <w:style w:type="character" w:customStyle="1" w:styleId="50">
    <w:name w:val="หัวเรื่อง 5 อักขระ"/>
    <w:basedOn w:val="a0"/>
    <w:link w:val="5"/>
    <w:rsid w:val="00351AD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0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8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65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62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dcterms:created xsi:type="dcterms:W3CDTF">2023-04-21T07:06:00Z</dcterms:created>
  <dcterms:modified xsi:type="dcterms:W3CDTF">2023-04-21T07:06:00Z</dcterms:modified>
</cp:coreProperties>
</file>